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32" w:rsidRPr="002E4F32" w:rsidRDefault="002E4F32" w:rsidP="002E4F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F32">
        <w:rPr>
          <w:rFonts w:ascii="Times New Roman" w:hAnsi="Times New Roman"/>
          <w:sz w:val="28"/>
          <w:szCs w:val="28"/>
        </w:rPr>
        <w:t xml:space="preserve">Муниципальное </w:t>
      </w:r>
      <w:r w:rsidR="004116A8">
        <w:rPr>
          <w:rFonts w:ascii="Times New Roman" w:hAnsi="Times New Roman"/>
          <w:sz w:val="28"/>
          <w:szCs w:val="28"/>
        </w:rPr>
        <w:t xml:space="preserve">автономное образовательное </w:t>
      </w:r>
      <w:r w:rsidRPr="002E4F32">
        <w:rPr>
          <w:rFonts w:ascii="Times New Roman" w:hAnsi="Times New Roman"/>
          <w:sz w:val="28"/>
          <w:szCs w:val="28"/>
        </w:rPr>
        <w:t xml:space="preserve"> учреждение</w:t>
      </w:r>
    </w:p>
    <w:p w:rsidR="002E4F32" w:rsidRPr="002E4F32" w:rsidRDefault="002E4F32" w:rsidP="002E4F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4F32">
        <w:rPr>
          <w:rFonts w:ascii="Times New Roman" w:hAnsi="Times New Roman"/>
          <w:sz w:val="28"/>
          <w:szCs w:val="28"/>
        </w:rPr>
        <w:t xml:space="preserve">« </w:t>
      </w:r>
      <w:proofErr w:type="spellStart"/>
      <w:r w:rsidRPr="002E4F32">
        <w:rPr>
          <w:rFonts w:ascii="Times New Roman" w:hAnsi="Times New Roman"/>
          <w:sz w:val="28"/>
          <w:szCs w:val="28"/>
        </w:rPr>
        <w:t>Санагинская</w:t>
      </w:r>
      <w:proofErr w:type="spellEnd"/>
      <w:r w:rsidRPr="002E4F32">
        <w:rPr>
          <w:rFonts w:ascii="Times New Roman" w:hAnsi="Times New Roman"/>
          <w:sz w:val="28"/>
          <w:szCs w:val="28"/>
        </w:rPr>
        <w:t xml:space="preserve"> средняя общеобразовательная школа»</w:t>
      </w:r>
    </w:p>
    <w:p w:rsidR="002E4F32" w:rsidRPr="002E4F32" w:rsidRDefault="002E4F32" w:rsidP="002E4F3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F32" w:rsidRPr="002E4F32" w:rsidRDefault="002E4F32" w:rsidP="002E4F3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E4F32" w:rsidRPr="002E4F32" w:rsidRDefault="002E4F32" w:rsidP="002E4F32">
      <w:pPr>
        <w:jc w:val="center"/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 xml:space="preserve">       </w:t>
      </w: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1D1F11" w:rsidP="001D1F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</w:t>
      </w:r>
      <w:r w:rsidR="003E6709" w:rsidRPr="00E64CF5">
        <w:rPr>
          <w:rFonts w:ascii="Times New Roman" w:hAnsi="Times New Roman"/>
          <w:sz w:val="28"/>
          <w:szCs w:val="28"/>
        </w:rPr>
        <w:t xml:space="preserve"> урок</w:t>
      </w:r>
      <w:r>
        <w:rPr>
          <w:rFonts w:ascii="Times New Roman" w:hAnsi="Times New Roman"/>
          <w:sz w:val="28"/>
          <w:szCs w:val="28"/>
        </w:rPr>
        <w:t xml:space="preserve">а </w:t>
      </w:r>
      <w:r w:rsidR="003E6709" w:rsidRPr="00E64CF5">
        <w:rPr>
          <w:rFonts w:ascii="Times New Roman" w:hAnsi="Times New Roman"/>
          <w:sz w:val="28"/>
          <w:szCs w:val="28"/>
        </w:rPr>
        <w:t>по русскому языку</w:t>
      </w:r>
    </w:p>
    <w:p w:rsidR="003E6709" w:rsidRPr="00E64CF5" w:rsidRDefault="003E6709" w:rsidP="001D1F11">
      <w:pPr>
        <w:jc w:val="center"/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>Тема: Как обозначается на письме мягкость согласных звуков?</w:t>
      </w:r>
    </w:p>
    <w:p w:rsidR="003E6709" w:rsidRPr="00E64CF5" w:rsidRDefault="003E6709" w:rsidP="001D1F11">
      <w:pPr>
        <w:jc w:val="center"/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>2 класс</w:t>
      </w: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 w:rsidP="001D1F11">
      <w:pPr>
        <w:jc w:val="right"/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1D1F11">
        <w:rPr>
          <w:rFonts w:ascii="Times New Roman" w:hAnsi="Times New Roman"/>
          <w:sz w:val="28"/>
          <w:szCs w:val="28"/>
        </w:rPr>
        <w:t xml:space="preserve">           Учитель: </w:t>
      </w:r>
      <w:proofErr w:type="spellStart"/>
      <w:r w:rsidR="001D1F11">
        <w:rPr>
          <w:rFonts w:ascii="Times New Roman" w:hAnsi="Times New Roman"/>
          <w:sz w:val="28"/>
          <w:szCs w:val="28"/>
        </w:rPr>
        <w:t>Хадаева</w:t>
      </w:r>
      <w:proofErr w:type="spellEnd"/>
      <w:r w:rsidR="001D1F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1F11">
        <w:rPr>
          <w:rFonts w:ascii="Times New Roman" w:hAnsi="Times New Roman"/>
          <w:sz w:val="28"/>
          <w:szCs w:val="28"/>
        </w:rPr>
        <w:t>Баирма</w:t>
      </w:r>
      <w:proofErr w:type="spellEnd"/>
      <w:r w:rsidR="001D1F11">
        <w:rPr>
          <w:rFonts w:ascii="Times New Roman" w:hAnsi="Times New Roman"/>
          <w:sz w:val="28"/>
          <w:szCs w:val="28"/>
        </w:rPr>
        <w:t xml:space="preserve"> Аркадьевна</w:t>
      </w: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p w:rsidR="004116A8" w:rsidRDefault="004116A8" w:rsidP="004116A8">
      <w:pPr>
        <w:jc w:val="center"/>
        <w:rPr>
          <w:rFonts w:ascii="Times New Roman" w:hAnsi="Times New Roman"/>
          <w:sz w:val="28"/>
          <w:szCs w:val="28"/>
        </w:rPr>
      </w:pPr>
    </w:p>
    <w:p w:rsidR="004116A8" w:rsidRDefault="004116A8" w:rsidP="004116A8">
      <w:pPr>
        <w:jc w:val="center"/>
        <w:rPr>
          <w:rFonts w:ascii="Times New Roman" w:hAnsi="Times New Roman"/>
          <w:sz w:val="28"/>
          <w:szCs w:val="28"/>
        </w:rPr>
      </w:pPr>
    </w:p>
    <w:p w:rsidR="003E6709" w:rsidRPr="00E64CF5" w:rsidRDefault="004116A8" w:rsidP="004116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</w:t>
      </w:r>
      <w:r w:rsidR="003E6709" w:rsidRPr="00E64CF5">
        <w:rPr>
          <w:rFonts w:ascii="Times New Roman" w:hAnsi="Times New Roman"/>
          <w:sz w:val="28"/>
          <w:szCs w:val="28"/>
        </w:rPr>
        <w:t xml:space="preserve">            .</w:t>
      </w:r>
    </w:p>
    <w:p w:rsidR="004116A8" w:rsidRPr="004116A8" w:rsidRDefault="003E6709">
      <w:pPr>
        <w:rPr>
          <w:rFonts w:ascii="Times New Roman" w:hAnsi="Times New Roman"/>
          <w:sz w:val="28"/>
          <w:szCs w:val="24"/>
        </w:rPr>
      </w:pPr>
      <w:r w:rsidRPr="00E64CF5">
        <w:rPr>
          <w:rFonts w:ascii="Times New Roman" w:hAnsi="Times New Roman"/>
          <w:sz w:val="28"/>
          <w:szCs w:val="24"/>
        </w:rPr>
        <w:t xml:space="preserve">           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lastRenderedPageBreak/>
        <w:t>Тема урока</w:t>
      </w:r>
      <w:r w:rsidRPr="00E64CF5">
        <w:rPr>
          <w:rFonts w:ascii="Times New Roman" w:hAnsi="Times New Roman"/>
          <w:sz w:val="28"/>
          <w:szCs w:val="28"/>
        </w:rPr>
        <w:t>: Обозначение мягкости и твёрдости согласных звуков гласными буквами.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t>Тип урока</w:t>
      </w:r>
      <w:r w:rsidRPr="00E64CF5">
        <w:rPr>
          <w:rFonts w:ascii="Times New Roman" w:hAnsi="Times New Roman"/>
          <w:sz w:val="28"/>
          <w:szCs w:val="28"/>
        </w:rPr>
        <w:t>: урок открытия нового знания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t>Форма организации работы</w:t>
      </w:r>
      <w:r w:rsidRPr="00E64CF5">
        <w:rPr>
          <w:rFonts w:ascii="Times New Roman" w:hAnsi="Times New Roman"/>
          <w:sz w:val="28"/>
          <w:szCs w:val="28"/>
        </w:rPr>
        <w:t>: коллективная, индивидуально-групповая (3 группы по 5 человек)</w:t>
      </w:r>
    </w:p>
    <w:p w:rsidR="003E6709" w:rsidRPr="00E64CF5" w:rsidRDefault="003E6709" w:rsidP="00EF71EA">
      <w:pPr>
        <w:rPr>
          <w:rFonts w:ascii="Times New Roman" w:hAnsi="Times New Roman"/>
          <w:b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t xml:space="preserve">Цели урока: 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 xml:space="preserve"> - формирование умений различать мягкие и твёрдые согласные звуки и правильно произносить их в словах; обобщение знаний об обозначении на письме мягкости и твёрдости согласных;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 xml:space="preserve"> - развивать речь, мышление, воображение, память, внимание, творческие способности, логику;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sz w:val="28"/>
          <w:szCs w:val="28"/>
        </w:rPr>
        <w:t xml:space="preserve"> - воспитывать в детях чувство сотрудничества и взаимопомощи, самостоятельности, уверенности в своих силах.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t>Методы:</w:t>
      </w:r>
      <w:r w:rsidRPr="00E64CF5">
        <w:rPr>
          <w:rFonts w:ascii="Times New Roman" w:hAnsi="Times New Roman"/>
          <w:sz w:val="28"/>
          <w:szCs w:val="28"/>
        </w:rPr>
        <w:t xml:space="preserve"> частично-поисковый, проблемный, творческий, практический, метод сотрудничества.</w:t>
      </w:r>
    </w:p>
    <w:p w:rsidR="003E6709" w:rsidRPr="00E64CF5" w:rsidRDefault="003E6709" w:rsidP="00EF71EA">
      <w:pPr>
        <w:rPr>
          <w:rFonts w:ascii="Times New Roman" w:hAnsi="Times New Roman"/>
          <w:sz w:val="28"/>
          <w:szCs w:val="28"/>
        </w:rPr>
      </w:pPr>
      <w:r w:rsidRPr="00E64CF5">
        <w:rPr>
          <w:rFonts w:ascii="Times New Roman" w:hAnsi="Times New Roman"/>
          <w:b/>
          <w:sz w:val="28"/>
          <w:szCs w:val="28"/>
        </w:rPr>
        <w:t>Время проведения</w:t>
      </w:r>
      <w:r w:rsidRPr="00E64CF5">
        <w:rPr>
          <w:rFonts w:ascii="Times New Roman" w:hAnsi="Times New Roman"/>
          <w:sz w:val="28"/>
          <w:szCs w:val="28"/>
        </w:rPr>
        <w:t>: 1-й урок в разделе (8 ч.)</w:t>
      </w:r>
    </w:p>
    <w:p w:rsidR="003E6709" w:rsidRDefault="003E6709" w:rsidP="00EF71EA">
      <w:pPr>
        <w:ind w:firstLine="708"/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Default="003E6709">
      <w:pPr>
        <w:rPr>
          <w:rFonts w:ascii="Times New Roman" w:hAnsi="Times New Roman"/>
          <w:sz w:val="28"/>
          <w:szCs w:val="28"/>
        </w:rPr>
      </w:pPr>
    </w:p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84"/>
        <w:gridCol w:w="3285"/>
        <w:gridCol w:w="3285"/>
      </w:tblGrid>
      <w:tr w:rsidR="003E6709" w:rsidRPr="00E64CF5" w:rsidTr="00EC0624">
        <w:tc>
          <w:tcPr>
            <w:tcW w:w="3284" w:type="dxa"/>
          </w:tcPr>
          <w:p w:rsidR="003E6709" w:rsidRPr="00E64CF5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3285" w:type="dxa"/>
          </w:tcPr>
          <w:p w:rsidR="003E6709" w:rsidRPr="00E64CF5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85" w:type="dxa"/>
          </w:tcPr>
          <w:p w:rsidR="003E6709" w:rsidRPr="00E64CF5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Деятельность учащихся</w:t>
            </w: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place">
              <w:r w:rsidRPr="00EF71EA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EF71EA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EF71EA">
              <w:rPr>
                <w:rFonts w:ascii="Times New Roman" w:hAnsi="Times New Roman"/>
                <w:sz w:val="28"/>
                <w:szCs w:val="28"/>
              </w:rPr>
              <w:t xml:space="preserve"> Организационный момент.</w:t>
            </w:r>
          </w:p>
          <w:p w:rsidR="003E6709" w:rsidRPr="00E64CF5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1)Психологический настрой: разминка «Солнышко».</w:t>
            </w:r>
          </w:p>
          <w:p w:rsidR="003E6709" w:rsidRPr="00E64CF5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Возьмёмся за руки, друзья. Почувствуем рядом добрую, славную руку соседа. Мысленно представим перед собой большое, яркое солнышко. Его лучики тянутся к вам. Возьмите один из лучиков и оставьте себе, другой - с добрыми пожеланиями отдайте соседу, а третий - нашим гостям. Загадайте желание: оно обязательно сбудется, если вы будете работать вместе, помогать друг другу и желать только добра.</w:t>
            </w:r>
          </w:p>
          <w:p w:rsidR="003E6709" w:rsidRPr="00E64CF5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2)Прежде чем начать урок, нам необходимо разбудить наши пальчики, глазки и голову. 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ак обычно мы это делаем? </w:t>
            </w:r>
          </w:p>
          <w:p w:rsidR="003E6709" w:rsidRPr="00E64CF5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3)Давайте запишем сегодняшнее число в тетради. Как обычно, начнём урок с минутки чистописания. Будем писать заглавную букву М и строчную букву м. Почему мы написали эти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буквы, узнаем в конце урока.</w:t>
            </w:r>
          </w:p>
          <w:p w:rsidR="003E6709" w:rsidRPr="00E64CF5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Берутся за руки, делают движение руками, загадывают желание.</w:t>
            </w: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Массаж.</w:t>
            </w:r>
          </w:p>
          <w:p w:rsidR="003E6709" w:rsidRPr="00CF4473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CF4473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Минутка чистописания</w:t>
            </w:r>
          </w:p>
          <w:p w:rsidR="003E6709" w:rsidRPr="00CF4473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CF4473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CF4473" w:rsidRDefault="003E6709" w:rsidP="00CF4473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CF4473">
            <w:pPr>
              <w:rPr>
                <w:rFonts w:ascii="Times New Roman" w:hAnsi="Times New Roman"/>
                <w:sz w:val="28"/>
                <w:szCs w:val="28"/>
              </w:rPr>
            </w:pPr>
            <w:r w:rsidRPr="00EF71E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</w:t>
            </w:r>
            <w:r w:rsidRPr="00EF71EA">
              <w:rPr>
                <w:rFonts w:ascii="Times New Roman" w:hAnsi="Times New Roman"/>
                <w:sz w:val="28"/>
                <w:szCs w:val="28"/>
              </w:rPr>
              <w:t>. Основная часть. Сообщение темы урока.</w:t>
            </w:r>
          </w:p>
          <w:p w:rsidR="003E6709" w:rsidRPr="00CF4473" w:rsidRDefault="003E6709" w:rsidP="00CF44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1) Я хочу познакомить вас с двумя добрыми волшебниками Страны слов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Тимом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и Томом. Вслушайтесь в их имена.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Тим    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>Том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Одинаковые или разные звуки в этих именах?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Верно, первые звуки разные, и сами волшебники Тим и Том, хоть и братья, совсем не похожи друг на друга.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Давайте вместе произнесём: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[ 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>т] и  [т ‘]. Какой звук мягче?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[ т’] – мягче, и сам Тим такой же мягкий, как 1-й звук в его имени, и любит всё, что начинается на мягкий согласный звук. Например, ест тефтели, но никогда не пьёт молоко. С удовольствием ест мёд, рисует только кистью, одевает только пиджак.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А Том, наоборот, очень твёрдый и всегда выбирает то, что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начинается с твёрдых согласных: любит очень шоколад, пьёт томатный сок, носит пальто, рисует только карандашом.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Так как же называются согласные, которые любит Том? 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Как называются согласные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которые любит Тим? 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Называют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1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ый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звук в имени То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[Т]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первый звук в имени Тим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[Т’] </w:t>
            </w:r>
          </w:p>
          <w:p w:rsidR="003E6709" w:rsidRDefault="003E6709" w:rsidP="00EC0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Произносят звуки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[ 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>т] и  [т ‘].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твёрдые 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Мягкие 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AC0E72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CF447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F71EA">
              <w:rPr>
                <w:rFonts w:ascii="Times New Roman" w:hAnsi="Times New Roman"/>
                <w:sz w:val="28"/>
                <w:szCs w:val="28"/>
              </w:rPr>
              <w:lastRenderedPageBreak/>
              <w:t>Мотивация учебной деятельности.</w:t>
            </w:r>
          </w:p>
        </w:tc>
        <w:tc>
          <w:tcPr>
            <w:tcW w:w="3285" w:type="dxa"/>
          </w:tcPr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Так чем же будем заниматься на уроке?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2)Я хочу убедиться, что вы умеете различать твёрдые и мягкие согласные на слух.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А теперь наши волшебники нам предлагают игру «Беговые дорожки». </w:t>
            </w: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А теперь давайте подведём итоги. Какой «спортсмен» победил?</w:t>
            </w:r>
          </w:p>
        </w:tc>
        <w:tc>
          <w:tcPr>
            <w:tcW w:w="3285" w:type="dxa"/>
          </w:tcPr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Учиться различать твёрдые и мягкие согласные, чтобы правильно произносить слова, правильно понимать значение, смысл слов.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24D10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Играют в игру. Берут карточки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словами, читают, называют 1-ый звук и прикрепляют на дорожку.</w:t>
            </w: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24D10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Подводят итоги.</w:t>
            </w: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F71EA">
              <w:rPr>
                <w:rFonts w:ascii="Times New Roman" w:hAnsi="Times New Roman"/>
                <w:sz w:val="28"/>
                <w:szCs w:val="28"/>
              </w:rPr>
              <w:lastRenderedPageBreak/>
              <w:t>б</w:t>
            </w:r>
            <w:proofErr w:type="gramStart"/>
            <w:r w:rsidRPr="00EF71EA">
              <w:rPr>
                <w:rFonts w:ascii="Times New Roman" w:hAnsi="Times New Roman"/>
                <w:sz w:val="28"/>
                <w:szCs w:val="28"/>
              </w:rPr>
              <w:t>)И</w:t>
            </w:r>
            <w:proofErr w:type="gramEnd"/>
            <w:r w:rsidRPr="00EF71EA">
              <w:rPr>
                <w:rFonts w:ascii="Times New Roman" w:hAnsi="Times New Roman"/>
                <w:sz w:val="28"/>
                <w:szCs w:val="28"/>
              </w:rPr>
              <w:t>гра «</w:t>
            </w:r>
            <w:proofErr w:type="spellStart"/>
            <w:r w:rsidRPr="00EF71EA">
              <w:rPr>
                <w:rFonts w:ascii="Times New Roman" w:hAnsi="Times New Roman"/>
                <w:sz w:val="28"/>
                <w:szCs w:val="28"/>
              </w:rPr>
              <w:t>Твёрдый-мягкий</w:t>
            </w:r>
            <w:proofErr w:type="spellEnd"/>
            <w:r w:rsidRPr="00EF71EA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E6709" w:rsidRPr="00E64CF5" w:rsidRDefault="003E6709" w:rsidP="00CF447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Тим и Том любят играть вместе – составлять слова. Вчера они хорошо поиграли. А сегодня не могут разобраться, какие вещи и игрушки Тима, а какие Тома и поэтому сердятся друг на друга. Давайте поможем им навести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порядок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и постараемся помирить волшебников. 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Чтобы узнать, что это за вещи, прочитаем стихотворение: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Тим и Том вчера играли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Разбросали всё кругом: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Книги, ручки, покрывало-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Дом сегодня весь верх дном.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Чтоб на место всё сложить: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Мячик, чашки и цветы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Нам придётся вспомнить: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Первый звук, - «Какой же ты?»</w:t>
            </w: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теперь проверим, правильно ли вы распределили по конвертам. 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Итак, те предметы, 1-ый звук в названии которы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х-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твердый, отдадим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Тому,                       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те, в которых мягкий- Тиму. 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3). Теперь смотрим на доску. Читаем слоги парами: на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ня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 во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вё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ру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рю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тэ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- те, мы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-м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Как произносится согласный звук в 1-ом столби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ке? – твёрдо или мягко? </w:t>
            </w:r>
          </w:p>
          <w:p w:rsidR="003E6709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Какие это согласные?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Как произносится согласный звук во 2-ом столбике? 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Какие это согласные?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Значит, перед какими согласными стоит твёрдый согласный? (а, о, у, э,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ы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) 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Перед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какими</w:t>
            </w:r>
            <w:proofErr w:type="gram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мягкий? (я, е, ё,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ю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>, и)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Запишите гласные в две строки. </w:t>
            </w:r>
          </w:p>
          <w:p w:rsidR="003E6709" w:rsidRPr="00E64CF5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Угадывают по картинкам, кому из волшебников принадлежит эта вещь. 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Читают стихотворение.</w:t>
            </w: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Работа по г</w:t>
            </w:r>
            <w:r>
              <w:rPr>
                <w:rFonts w:ascii="Times New Roman" w:hAnsi="Times New Roman"/>
                <w:sz w:val="28"/>
                <w:szCs w:val="28"/>
              </w:rPr>
              <w:t>руппам. Разлаживают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по </w:t>
            </w:r>
            <w:r w:rsidR="007B2617">
              <w:rPr>
                <w:rFonts w:ascii="Times New Roman" w:hAnsi="Times New Roman"/>
                <w:sz w:val="28"/>
                <w:szCs w:val="28"/>
              </w:rPr>
              <w:t>конвертам картинки.</w:t>
            </w: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ученик с каждого ряда называет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Чтение слогов парами</w:t>
            </w: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на вопросы</w:t>
            </w: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Делают вывод</w:t>
            </w: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473947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Работа в тетради</w:t>
            </w: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F71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4).  </w:t>
            </w:r>
            <w:proofErr w:type="spellStart"/>
            <w:r w:rsidRPr="00EF71EA">
              <w:rPr>
                <w:rFonts w:ascii="Times New Roman" w:hAnsi="Times New Roman"/>
                <w:sz w:val="28"/>
                <w:szCs w:val="28"/>
              </w:rPr>
              <w:t>Физминутка</w:t>
            </w:r>
            <w:proofErr w:type="spellEnd"/>
            <w:r w:rsidRPr="00EF71E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А сейчас наши добрые волшебники Тим и Том предлагают вам немного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отдохнуть.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Раз - подняться, потянуться. </w:t>
            </w:r>
            <w:proofErr w:type="gramStart"/>
            <w:r w:rsidRPr="00E64CF5">
              <w:rPr>
                <w:rFonts w:ascii="Times New Roman" w:hAnsi="Times New Roman"/>
                <w:sz w:val="28"/>
                <w:szCs w:val="28"/>
              </w:rPr>
              <w:t>(Два – согнуться, разогнуться.</w:t>
            </w:r>
            <w:proofErr w:type="gramEnd"/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Три – в ладоши три хлопка,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Головою три кивка.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На четыре – руки шире.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Пять – руками помахать.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Шесть – за парту тихо сесть.</w:t>
            </w:r>
          </w:p>
          <w:p w:rsidR="003E6709" w:rsidRPr="00E64CF5" w:rsidRDefault="003E6709" w:rsidP="00824D1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Выполняют движения по тексту 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343AC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343AC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343AC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8343AC" w:rsidRDefault="003E6709" w:rsidP="008343A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709" w:rsidRPr="00E64CF5" w:rsidTr="00EC0624">
        <w:tc>
          <w:tcPr>
            <w:tcW w:w="3284" w:type="dxa"/>
          </w:tcPr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5).  Ребята, чтобы мы могли продолжить помогать волшебникам, нам нужно в словах найти буквы для наших героев. </w:t>
            </w: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6) Ребята, вы много сделали для наших героев, а теперь немного отдохнём.</w:t>
            </w: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Так как наши герои волшебники, они предлагают нам </w:t>
            </w:r>
            <w:r w:rsidRPr="00E64CF5">
              <w:rPr>
                <w:rFonts w:ascii="Times New Roman" w:hAnsi="Times New Roman"/>
                <w:b/>
                <w:sz w:val="28"/>
                <w:szCs w:val="28"/>
              </w:rPr>
              <w:t>игру,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которая называется </w:t>
            </w:r>
            <w:r w:rsidRPr="00E64CF5">
              <w:rPr>
                <w:rFonts w:ascii="Times New Roman" w:hAnsi="Times New Roman"/>
                <w:b/>
                <w:sz w:val="28"/>
                <w:szCs w:val="28"/>
              </w:rPr>
              <w:t>«Превращение»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(с мячом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Говорит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>слоги с мягким согласным</w:t>
            </w: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ва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вя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ту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тю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ры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ри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ме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мэ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лё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ло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и т. </w:t>
            </w:r>
            <w:r w:rsidRPr="00E64CF5">
              <w:rPr>
                <w:rFonts w:ascii="Times New Roman" w:hAnsi="Times New Roman"/>
                <w:sz w:val="28"/>
                <w:szCs w:val="28"/>
              </w:rPr>
              <w:lastRenderedPageBreak/>
              <w:t>д.)</w:t>
            </w: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Порядок мы навели, теперь осталось только помирить волшебников. Тим и Том обещали мне, что как только вы им что –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нибудь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расскажете, они сразу же окончательно помирятся. Попробуем, ребята, помирить их.</w:t>
            </w: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Ребята, в начале урока мы написали буквы Л, М. Вот с этих букв начинается имя и фамилия великого человека, Михаила Ломоносова. Так кто же такой Михаил Ломоносов? Об этом нам расскажет </w:t>
            </w:r>
            <w:proofErr w:type="spellStart"/>
            <w:r w:rsidRPr="00E64CF5">
              <w:rPr>
                <w:rFonts w:ascii="Times New Roman" w:hAnsi="Times New Roman"/>
                <w:sz w:val="28"/>
                <w:szCs w:val="28"/>
              </w:rPr>
              <w:t>Эржэна</w:t>
            </w:r>
            <w:proofErr w:type="spellEnd"/>
            <w:r w:rsidRPr="00E64CF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Работа по карточкам.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Синим  кружочком обводят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твёрдые согласные, зелёным – мягкие. Проверка после выполнения  задания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Говорят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с твёрдым согласным и наоборот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ученица читает подготовленное сообщение</w:t>
            </w: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Записывают  и подчеркивают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в его имени и фам</w:t>
            </w:r>
            <w:r>
              <w:rPr>
                <w:rFonts w:ascii="Times New Roman" w:hAnsi="Times New Roman"/>
                <w:sz w:val="28"/>
                <w:szCs w:val="28"/>
              </w:rPr>
              <w:t>илии мягкие и твёрдые согласные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E6709" w:rsidRPr="008343AC" w:rsidRDefault="003E6709" w:rsidP="008343AC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709" w:rsidRPr="00E64CF5" w:rsidTr="00EC0624">
        <w:tc>
          <w:tcPr>
            <w:tcW w:w="3284" w:type="dxa"/>
          </w:tcPr>
          <w:p w:rsidR="003E6709" w:rsidRPr="00EF71EA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F71EA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III</w:t>
            </w:r>
            <w:r w:rsidRPr="00EF71EA">
              <w:rPr>
                <w:rFonts w:ascii="Times New Roman" w:hAnsi="Times New Roman"/>
                <w:sz w:val="28"/>
                <w:szCs w:val="28"/>
              </w:rPr>
              <w:t>. Итог урока.</w:t>
            </w:r>
          </w:p>
          <w:p w:rsidR="003E6709" w:rsidRPr="00E64CF5" w:rsidRDefault="003E6709" w:rsidP="0047394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 xml:space="preserve">Наши волшебники помирились, они благодарят вас за помощь. </w:t>
            </w: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  <w:r w:rsidRPr="00E64CF5">
              <w:rPr>
                <w:rFonts w:ascii="Times New Roman" w:hAnsi="Times New Roman"/>
                <w:sz w:val="28"/>
                <w:szCs w:val="28"/>
              </w:rPr>
              <w:t>Какое у вас настроение?</w:t>
            </w:r>
          </w:p>
          <w:p w:rsidR="003E6709" w:rsidRPr="00E64CF5" w:rsidRDefault="003E6709" w:rsidP="008343A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E6709" w:rsidRPr="00E64CF5" w:rsidRDefault="003E6709" w:rsidP="00EF71E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Поднимают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красные карточки те, кто может о себе сказать «Я научился различать твёрдые и мягкие согласные». А кто всё ещё затрудняется, подн</w:t>
            </w:r>
            <w:r>
              <w:rPr>
                <w:rFonts w:ascii="Times New Roman" w:hAnsi="Times New Roman"/>
                <w:sz w:val="28"/>
                <w:szCs w:val="28"/>
              </w:rPr>
              <w:t>имают</w:t>
            </w:r>
            <w:r w:rsidRPr="00E64CF5">
              <w:rPr>
                <w:rFonts w:ascii="Times New Roman" w:hAnsi="Times New Roman"/>
                <w:sz w:val="28"/>
                <w:szCs w:val="28"/>
              </w:rPr>
              <w:t xml:space="preserve"> синие карточки.</w:t>
            </w:r>
          </w:p>
          <w:p w:rsidR="003E6709" w:rsidRDefault="003E6709" w:rsidP="00AC0E7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E6709" w:rsidRPr="00E64CF5" w:rsidRDefault="003E6709">
      <w:pPr>
        <w:rPr>
          <w:rFonts w:ascii="Times New Roman" w:hAnsi="Times New Roman"/>
          <w:sz w:val="28"/>
          <w:szCs w:val="28"/>
        </w:rPr>
      </w:pPr>
    </w:p>
    <w:sectPr w:rsidR="003E6709" w:rsidRPr="00E64CF5" w:rsidSect="007E5FC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C6D55"/>
    <w:multiLevelType w:val="hybridMultilevel"/>
    <w:tmpl w:val="770226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342B2"/>
    <w:rsid w:val="000558FD"/>
    <w:rsid w:val="00177B16"/>
    <w:rsid w:val="00180236"/>
    <w:rsid w:val="0018668B"/>
    <w:rsid w:val="00190001"/>
    <w:rsid w:val="001C7FC1"/>
    <w:rsid w:val="001D1F11"/>
    <w:rsid w:val="002902CD"/>
    <w:rsid w:val="00290C20"/>
    <w:rsid w:val="002E4F32"/>
    <w:rsid w:val="00392A6E"/>
    <w:rsid w:val="00397558"/>
    <w:rsid w:val="003E6709"/>
    <w:rsid w:val="004116A8"/>
    <w:rsid w:val="00442469"/>
    <w:rsid w:val="00473947"/>
    <w:rsid w:val="004C67B7"/>
    <w:rsid w:val="004C6D55"/>
    <w:rsid w:val="004F3525"/>
    <w:rsid w:val="00507E0B"/>
    <w:rsid w:val="00523C7A"/>
    <w:rsid w:val="005A4F28"/>
    <w:rsid w:val="00652248"/>
    <w:rsid w:val="007542B6"/>
    <w:rsid w:val="0079290C"/>
    <w:rsid w:val="007B2617"/>
    <w:rsid w:val="007E5FCE"/>
    <w:rsid w:val="007F4CC1"/>
    <w:rsid w:val="00824D10"/>
    <w:rsid w:val="008342B2"/>
    <w:rsid w:val="008343AC"/>
    <w:rsid w:val="0083522E"/>
    <w:rsid w:val="0087140A"/>
    <w:rsid w:val="008E4958"/>
    <w:rsid w:val="009058FB"/>
    <w:rsid w:val="00997082"/>
    <w:rsid w:val="00AA2279"/>
    <w:rsid w:val="00AC0E72"/>
    <w:rsid w:val="00AF4369"/>
    <w:rsid w:val="00B70879"/>
    <w:rsid w:val="00BA55CB"/>
    <w:rsid w:val="00C11C0E"/>
    <w:rsid w:val="00C217AD"/>
    <w:rsid w:val="00C3753F"/>
    <w:rsid w:val="00C919C5"/>
    <w:rsid w:val="00CA6507"/>
    <w:rsid w:val="00CF4473"/>
    <w:rsid w:val="00D25DDF"/>
    <w:rsid w:val="00DB36E4"/>
    <w:rsid w:val="00E64CF5"/>
    <w:rsid w:val="00EC0624"/>
    <w:rsid w:val="00EF71EA"/>
    <w:rsid w:val="00F83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6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2248"/>
    <w:pPr>
      <w:ind w:left="720"/>
      <w:contextualSpacing/>
    </w:pPr>
  </w:style>
  <w:style w:type="table" w:styleId="a4">
    <w:name w:val="Table Grid"/>
    <w:basedOn w:val="a1"/>
    <w:uiPriority w:val="99"/>
    <w:rsid w:val="007E5FC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B31E1-458F-4A89-8B55-5C3332C7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949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ПК-7</cp:lastModifiedBy>
  <cp:revision>2</cp:revision>
  <cp:lastPrinted>2012-05-16T23:10:00Z</cp:lastPrinted>
  <dcterms:created xsi:type="dcterms:W3CDTF">2019-02-08T06:32:00Z</dcterms:created>
  <dcterms:modified xsi:type="dcterms:W3CDTF">2019-02-08T06:32:00Z</dcterms:modified>
</cp:coreProperties>
</file>